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52" w:rsidRDefault="00EF5138">
      <w:pPr>
        <w:spacing w:after="27"/>
        <w:ind w:right="63"/>
        <w:jc w:val="center"/>
      </w:pPr>
      <w:r>
        <w:rPr>
          <w:rFonts w:ascii="Arial" w:eastAsia="Arial" w:hAnsi="Arial" w:cs="Arial"/>
          <w:b/>
          <w:sz w:val="32"/>
        </w:rPr>
        <w:t xml:space="preserve">REGULAMIN KONKURSU </w:t>
      </w:r>
    </w:p>
    <w:p w:rsidR="00FB3F52" w:rsidRDefault="00EF5138">
      <w:pPr>
        <w:spacing w:after="235"/>
        <w:ind w:right="60"/>
        <w:jc w:val="center"/>
      </w:pPr>
      <w:r>
        <w:rPr>
          <w:rFonts w:ascii="Arial" w:eastAsia="Arial" w:hAnsi="Arial" w:cs="Arial"/>
          <w:b/>
          <w:sz w:val="32"/>
        </w:rPr>
        <w:t>LITTLE STARS – SPEŁNIAJ MARZENIA</w:t>
      </w:r>
      <w:r>
        <w:rPr>
          <w:rFonts w:ascii="Arial" w:eastAsia="Arial" w:hAnsi="Arial" w:cs="Arial"/>
          <w:sz w:val="24"/>
        </w:rPr>
        <w:t xml:space="preserve">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Organizatorzy </w:t>
      </w:r>
    </w:p>
    <w:p w:rsidR="00FB3F52" w:rsidRDefault="00EF5138">
      <w:pPr>
        <w:spacing w:after="289" w:line="268" w:lineRule="auto"/>
        <w:ind w:left="10" w:right="50" w:hanging="10"/>
      </w:pPr>
      <w:r>
        <w:rPr>
          <w:rFonts w:ascii="Arial" w:eastAsia="Arial" w:hAnsi="Arial" w:cs="Arial"/>
          <w:sz w:val="24"/>
        </w:rPr>
        <w:t xml:space="preserve">Organizatorem Powiatowego Konkursu Wokalnego „Little Stars – Spełniaj marzenia”, który odbędzie się 8 maja 2026 r. w Dolnobrzeskim Ośrodku Kultury, jest Zespół Szkolno-Przedszkolny nr 1 w Brzegu Dolnym we współpracy z Dolnobrzeskim Ośrodkiem Kultury.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Cele konkursu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Odkrywanie i promowanie młodych talentów wokalnych.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Rozwijanie wrażliwości muzycznej wśród dzieci i młodzieży.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Inspirowanie uczestników do rozwijania pasji artystycznych i spełniania marzeń związanych ze śpiewem.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Integracja środowisk szkolnych z terenu powiatu poprzez wspólne działania artystyczne. </w:t>
      </w:r>
    </w:p>
    <w:p w:rsidR="00FB3F52" w:rsidRDefault="00EF5138">
      <w:pPr>
        <w:numPr>
          <w:ilvl w:val="1"/>
          <w:numId w:val="1"/>
        </w:numPr>
        <w:spacing w:after="291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Kształtowanie umiejętności występów scenicznych oraz zdrowej rywalizacji.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Uczestnicy konkursu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Konkurs skierowany jest do uczniów szkół z terenu powiatu wołowskiego.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>Każdą szkołę może reprezentow</w:t>
      </w:r>
      <w:r w:rsidR="00686EB2">
        <w:rPr>
          <w:rFonts w:ascii="Arial" w:eastAsia="Arial" w:hAnsi="Arial" w:cs="Arial"/>
          <w:sz w:val="24"/>
        </w:rPr>
        <w:t>ać maksymalnie pięciu solistów z każdej kategorii.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Uczestnicy wykonują utwór wokalny solo. </w:t>
      </w:r>
    </w:p>
    <w:p w:rsidR="00FB3F52" w:rsidRDefault="00EF5138">
      <w:pPr>
        <w:numPr>
          <w:ilvl w:val="1"/>
          <w:numId w:val="1"/>
        </w:numPr>
        <w:spacing w:after="288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Uczestnictwo w konkursie jest dobrowolne i równoznaczne z akceptacją niniejszego regulaminu.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Kategorie wiekowe </w:t>
      </w:r>
    </w:p>
    <w:p w:rsidR="00FB3F52" w:rsidRDefault="00EF5138">
      <w:pPr>
        <w:numPr>
          <w:ilvl w:val="1"/>
          <w:numId w:val="2"/>
        </w:numPr>
        <w:spacing w:after="10" w:line="268" w:lineRule="auto"/>
        <w:ind w:right="50" w:hanging="360"/>
      </w:pPr>
      <w:r>
        <w:rPr>
          <w:rFonts w:ascii="Arial" w:eastAsia="Arial" w:hAnsi="Arial" w:cs="Arial"/>
          <w:b/>
          <w:sz w:val="24"/>
        </w:rPr>
        <w:t>Kategoria I:</w:t>
      </w:r>
      <w:r>
        <w:rPr>
          <w:rFonts w:ascii="Arial" w:eastAsia="Arial" w:hAnsi="Arial" w:cs="Arial"/>
          <w:sz w:val="24"/>
        </w:rPr>
        <w:t xml:space="preserve"> klasy 1–3 szkoły podstawowej. </w:t>
      </w:r>
    </w:p>
    <w:p w:rsidR="00FB3F52" w:rsidRDefault="00EF5138">
      <w:pPr>
        <w:numPr>
          <w:ilvl w:val="1"/>
          <w:numId w:val="2"/>
        </w:numPr>
        <w:spacing w:after="10" w:line="268" w:lineRule="auto"/>
        <w:ind w:right="50" w:hanging="360"/>
      </w:pPr>
      <w:r>
        <w:rPr>
          <w:rFonts w:ascii="Arial" w:eastAsia="Arial" w:hAnsi="Arial" w:cs="Arial"/>
          <w:b/>
          <w:sz w:val="24"/>
        </w:rPr>
        <w:t>Kategoria II:</w:t>
      </w:r>
      <w:r>
        <w:rPr>
          <w:rFonts w:ascii="Arial" w:eastAsia="Arial" w:hAnsi="Arial" w:cs="Arial"/>
          <w:sz w:val="24"/>
        </w:rPr>
        <w:t xml:space="preserve"> klasy 4–6 szkoły podstawowej. </w:t>
      </w:r>
    </w:p>
    <w:p w:rsidR="00FB3F52" w:rsidRDefault="00EF5138">
      <w:pPr>
        <w:numPr>
          <w:ilvl w:val="1"/>
          <w:numId w:val="2"/>
        </w:numPr>
        <w:spacing w:after="290" w:line="268" w:lineRule="auto"/>
        <w:ind w:right="50" w:hanging="360"/>
      </w:pPr>
      <w:r>
        <w:rPr>
          <w:rFonts w:ascii="Arial" w:eastAsia="Arial" w:hAnsi="Arial" w:cs="Arial"/>
          <w:b/>
          <w:sz w:val="24"/>
        </w:rPr>
        <w:t>Kategoria III:</w:t>
      </w:r>
      <w:r>
        <w:rPr>
          <w:rFonts w:ascii="Arial" w:eastAsia="Arial" w:hAnsi="Arial" w:cs="Arial"/>
          <w:sz w:val="24"/>
        </w:rPr>
        <w:t xml:space="preserve"> klasy 7–8 szkoły podstawowej.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Warunki uczestnictwa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W konkursie biorą udział soliści.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Wykonawcy prezentują jeden utwór.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Piosenka może być wykonana w języku polskim lub obcym.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Akompaniament: </w:t>
      </w:r>
      <w:proofErr w:type="spellStart"/>
      <w:r>
        <w:rPr>
          <w:rFonts w:ascii="Arial" w:eastAsia="Arial" w:hAnsi="Arial" w:cs="Arial"/>
          <w:sz w:val="24"/>
        </w:rPr>
        <w:t>półplayback</w:t>
      </w:r>
      <w:proofErr w:type="spellEnd"/>
      <w:r>
        <w:rPr>
          <w:rFonts w:ascii="Arial" w:eastAsia="Arial" w:hAnsi="Arial" w:cs="Arial"/>
          <w:sz w:val="24"/>
        </w:rPr>
        <w:t xml:space="preserve"> (pendrive w formacie MP3) lub akompaniator.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Uczestnicy dostarczają podkład muzyczny organizatorom do dnia </w:t>
      </w:r>
      <w:r>
        <w:rPr>
          <w:rFonts w:ascii="Arial" w:eastAsia="Arial" w:hAnsi="Arial" w:cs="Arial"/>
          <w:b/>
          <w:sz w:val="24"/>
        </w:rPr>
        <w:t>4 maja 2026.</w:t>
      </w:r>
      <w:r>
        <w:rPr>
          <w:rFonts w:ascii="Arial" w:eastAsia="Arial" w:hAnsi="Arial" w:cs="Arial"/>
          <w:sz w:val="24"/>
        </w:rPr>
        <w:t xml:space="preserve">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Dokumenty oraz zgłoszenia należy przesłać do dnia </w:t>
      </w:r>
      <w:r>
        <w:rPr>
          <w:rFonts w:ascii="Arial" w:eastAsia="Arial" w:hAnsi="Arial" w:cs="Arial"/>
          <w:b/>
          <w:sz w:val="24"/>
        </w:rPr>
        <w:t>29 kwietnia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2026 r.</w:t>
      </w:r>
      <w:r>
        <w:rPr>
          <w:rFonts w:ascii="Arial" w:eastAsia="Arial" w:hAnsi="Arial" w:cs="Arial"/>
          <w:sz w:val="24"/>
        </w:rPr>
        <w:t xml:space="preserve"> na adres e-mail: </w:t>
      </w:r>
      <w:r>
        <w:rPr>
          <w:rFonts w:ascii="Arial" w:eastAsia="Arial" w:hAnsi="Arial" w:cs="Arial"/>
          <w:b/>
          <w:sz w:val="24"/>
        </w:rPr>
        <w:t>k.styczen@brzegdolny.edu.pl</w:t>
      </w:r>
      <w:r>
        <w:rPr>
          <w:rFonts w:ascii="Arial" w:eastAsia="Arial" w:hAnsi="Arial" w:cs="Arial"/>
          <w:sz w:val="24"/>
        </w:rPr>
        <w:t xml:space="preserve">. </w:t>
      </w:r>
    </w:p>
    <w:p w:rsidR="00FB3F52" w:rsidRDefault="00EF5138" w:rsidP="00EF5138">
      <w:pPr>
        <w:numPr>
          <w:ilvl w:val="1"/>
          <w:numId w:val="1"/>
        </w:numPr>
        <w:spacing w:after="290" w:line="268" w:lineRule="auto"/>
        <w:ind w:right="50" w:hanging="360"/>
      </w:pPr>
      <w:r w:rsidRPr="00EF5138">
        <w:rPr>
          <w:rFonts w:ascii="Arial" w:eastAsia="Arial" w:hAnsi="Arial" w:cs="Arial"/>
          <w:sz w:val="24"/>
        </w:rPr>
        <w:lastRenderedPageBreak/>
        <w:t xml:space="preserve">Zgłoszenia przesłane po terminie mogą nie zostać uwzględnione.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Program Konkursu </w:t>
      </w:r>
    </w:p>
    <w:p w:rsidR="00FB3F52" w:rsidRDefault="00EF5138">
      <w:pPr>
        <w:numPr>
          <w:ilvl w:val="1"/>
          <w:numId w:val="3"/>
        </w:numPr>
        <w:spacing w:after="10" w:line="268" w:lineRule="auto"/>
        <w:ind w:right="50" w:hanging="360"/>
      </w:pPr>
      <w:r>
        <w:rPr>
          <w:rFonts w:ascii="Arial" w:eastAsia="Arial" w:hAnsi="Arial" w:cs="Arial"/>
          <w:b/>
          <w:sz w:val="24"/>
        </w:rPr>
        <w:t>9:00</w:t>
      </w:r>
      <w:r>
        <w:rPr>
          <w:rFonts w:ascii="Arial" w:eastAsia="Arial" w:hAnsi="Arial" w:cs="Arial"/>
          <w:sz w:val="24"/>
        </w:rPr>
        <w:t xml:space="preserve"> – Uroczyste rozpoczęcie konkursu. </w:t>
      </w:r>
    </w:p>
    <w:p w:rsidR="00FB3F52" w:rsidRDefault="00EF5138">
      <w:pPr>
        <w:numPr>
          <w:ilvl w:val="1"/>
          <w:numId w:val="3"/>
        </w:numPr>
        <w:spacing w:after="10" w:line="268" w:lineRule="auto"/>
        <w:ind w:right="50" w:hanging="360"/>
      </w:pPr>
      <w:r>
        <w:rPr>
          <w:rFonts w:ascii="Arial" w:eastAsia="Arial" w:hAnsi="Arial" w:cs="Arial"/>
          <w:b/>
          <w:sz w:val="24"/>
        </w:rPr>
        <w:t>9:15–11:30</w:t>
      </w:r>
      <w:r>
        <w:rPr>
          <w:rFonts w:ascii="Arial" w:eastAsia="Arial" w:hAnsi="Arial" w:cs="Arial"/>
          <w:sz w:val="24"/>
        </w:rPr>
        <w:t xml:space="preserve"> – Przesłuchania uczestników. </w:t>
      </w:r>
    </w:p>
    <w:p w:rsidR="00FB3F52" w:rsidRDefault="00EF5138">
      <w:pPr>
        <w:numPr>
          <w:ilvl w:val="1"/>
          <w:numId w:val="3"/>
        </w:numPr>
        <w:spacing w:after="19"/>
        <w:ind w:right="50" w:hanging="360"/>
      </w:pPr>
      <w:r>
        <w:rPr>
          <w:rFonts w:ascii="Arial" w:eastAsia="Arial" w:hAnsi="Arial" w:cs="Arial"/>
          <w:b/>
          <w:sz w:val="24"/>
        </w:rPr>
        <w:t>11:30–12:00</w:t>
      </w:r>
      <w:r>
        <w:rPr>
          <w:rFonts w:ascii="Arial" w:eastAsia="Arial" w:hAnsi="Arial" w:cs="Arial"/>
          <w:sz w:val="24"/>
        </w:rPr>
        <w:t xml:space="preserve"> – Obrady jury. </w:t>
      </w:r>
    </w:p>
    <w:p w:rsidR="00FB3F52" w:rsidRDefault="00EF5138">
      <w:pPr>
        <w:numPr>
          <w:ilvl w:val="1"/>
          <w:numId w:val="3"/>
        </w:numPr>
        <w:spacing w:after="290" w:line="268" w:lineRule="auto"/>
        <w:ind w:right="50" w:hanging="360"/>
      </w:pPr>
      <w:r>
        <w:rPr>
          <w:rFonts w:ascii="Arial" w:eastAsia="Arial" w:hAnsi="Arial" w:cs="Arial"/>
          <w:b/>
          <w:sz w:val="24"/>
        </w:rPr>
        <w:t>12:00–12:30</w:t>
      </w:r>
      <w:r>
        <w:rPr>
          <w:rFonts w:ascii="Arial" w:eastAsia="Arial" w:hAnsi="Arial" w:cs="Arial"/>
          <w:sz w:val="24"/>
        </w:rPr>
        <w:t xml:space="preserve"> – Ogłoszenie wyników i wręczenie nagród.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Przebieg konkursu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Konkurs odbywa się w formie przesłuchań wokalnych przed jury.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Podczas przesłuchań obowiązuje poszanowanie innych artystów. </w:t>
      </w:r>
    </w:p>
    <w:p w:rsidR="00FB3F52" w:rsidRDefault="00EF5138">
      <w:pPr>
        <w:numPr>
          <w:ilvl w:val="1"/>
          <w:numId w:val="1"/>
        </w:numPr>
        <w:spacing w:after="288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Uczestnicy oraz publiczność proszeni są o nieopuszczanie sali podczas występów innych wykonawców, aby zapewnić wszystkim komfort prezentacji.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Jury i ocena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Występy oceniać będzie jury powołane przez organizatorów.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Kryteria oceny: walory wokalne, interpretacja utworu, muzykalność i intonacja oraz ogólny wyraz artystyczny. </w:t>
      </w:r>
    </w:p>
    <w:p w:rsidR="00FB3F52" w:rsidRDefault="00EF5138">
      <w:pPr>
        <w:numPr>
          <w:ilvl w:val="1"/>
          <w:numId w:val="1"/>
        </w:numPr>
        <w:spacing w:after="291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Decyzje jury są ostateczne.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Nagrody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Dla laureatów przewidziane są nagrody rzeczowe.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Jury przyzna Nagrodę Specjalną dla wybranego wykonawcy. </w:t>
      </w:r>
    </w:p>
    <w:p w:rsidR="00FB3F52" w:rsidRDefault="00EF5138">
      <w:pPr>
        <w:numPr>
          <w:ilvl w:val="1"/>
          <w:numId w:val="1"/>
        </w:numPr>
        <w:spacing w:after="29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Organizatorzy zastrzegają sobie prawo do przyznania dodatkowych wyróżnień. </w:t>
      </w:r>
    </w:p>
    <w:p w:rsidR="00FB3F52" w:rsidRDefault="00EF5138">
      <w:pPr>
        <w:numPr>
          <w:ilvl w:val="0"/>
          <w:numId w:val="1"/>
        </w:numPr>
        <w:spacing w:after="260"/>
        <w:ind w:hanging="494"/>
      </w:pPr>
      <w:r>
        <w:rPr>
          <w:rFonts w:ascii="Arial" w:eastAsia="Arial" w:hAnsi="Arial" w:cs="Arial"/>
          <w:b/>
          <w:sz w:val="24"/>
        </w:rPr>
        <w:t xml:space="preserve">Informacje ogólne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Konkurs odbędzie się w Dolnobrzeskim Ośrodku Kultury, ul. Kolejowa 29, Brzeg Dolny.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 xml:space="preserve">Uczestnik (lub opiekun) wyraża zgodę na przetwarzanie danych osobowych na potrzeby konkursu. </w:t>
      </w:r>
    </w:p>
    <w:p w:rsidR="00FB3F52" w:rsidRDefault="00EF5138">
      <w:pPr>
        <w:numPr>
          <w:ilvl w:val="1"/>
          <w:numId w:val="1"/>
        </w:numPr>
        <w:spacing w:after="10" w:line="268" w:lineRule="auto"/>
        <w:ind w:right="50" w:hanging="360"/>
      </w:pPr>
      <w:r>
        <w:rPr>
          <w:rFonts w:ascii="Arial" w:eastAsia="Arial" w:hAnsi="Arial" w:cs="Arial"/>
          <w:sz w:val="24"/>
        </w:rPr>
        <w:t>Za bezpieczeństwo uczestników odpowiadają rodzice lub opiekunowie</w:t>
      </w:r>
      <w:r w:rsidR="00B448C1">
        <w:rPr>
          <w:rFonts w:ascii="Arial" w:eastAsia="Arial" w:hAnsi="Arial" w:cs="Arial"/>
          <w:sz w:val="24"/>
        </w:rPr>
        <w:t xml:space="preserve"> szkolni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. </w:t>
      </w:r>
    </w:p>
    <w:p w:rsidR="00FB3F52" w:rsidRDefault="00EF5138">
      <w:pPr>
        <w:numPr>
          <w:ilvl w:val="1"/>
          <w:numId w:val="1"/>
        </w:numPr>
        <w:spacing w:after="19"/>
        <w:ind w:right="50" w:hanging="360"/>
      </w:pPr>
      <w:r>
        <w:rPr>
          <w:rFonts w:ascii="Arial" w:eastAsia="Arial" w:hAnsi="Arial" w:cs="Arial"/>
          <w:sz w:val="24"/>
        </w:rPr>
        <w:t xml:space="preserve">Koordynator konkursu: </w:t>
      </w:r>
      <w:r>
        <w:rPr>
          <w:rFonts w:ascii="Arial" w:eastAsia="Arial" w:hAnsi="Arial" w:cs="Arial"/>
          <w:b/>
          <w:sz w:val="24"/>
        </w:rPr>
        <w:t>Katarzyna Styczeń</w:t>
      </w:r>
      <w:r>
        <w:rPr>
          <w:rFonts w:ascii="Arial" w:eastAsia="Arial" w:hAnsi="Arial" w:cs="Arial"/>
          <w:sz w:val="24"/>
        </w:rPr>
        <w:t xml:space="preserve">, tel. 533-263-539, e-mail: </w:t>
      </w:r>
    </w:p>
    <w:p w:rsidR="00FB3F52" w:rsidRDefault="00EF5138">
      <w:pPr>
        <w:spacing w:after="259"/>
        <w:ind w:left="730" w:hanging="10"/>
      </w:pPr>
      <w:r>
        <w:rPr>
          <w:rFonts w:ascii="Arial" w:eastAsia="Arial" w:hAnsi="Arial" w:cs="Arial"/>
          <w:sz w:val="24"/>
        </w:rPr>
        <w:t xml:space="preserve">k.styczen@brzegdolny.edu.pl. </w:t>
      </w:r>
    </w:p>
    <w:p w:rsidR="00FB3F52" w:rsidRDefault="00EF5138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:rsidR="00FB3F52" w:rsidRDefault="00EF5138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FB3F52" w:rsidRDefault="00EF5138">
      <w:pPr>
        <w:spacing w:after="38"/>
      </w:pPr>
      <w:r>
        <w:rPr>
          <w:rFonts w:ascii="Arial" w:eastAsia="Arial" w:hAnsi="Arial" w:cs="Arial"/>
          <w:sz w:val="24"/>
        </w:rPr>
        <w:t xml:space="preserve"> </w:t>
      </w:r>
    </w:p>
    <w:p w:rsidR="00FB3F52" w:rsidRDefault="00EF5138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:rsidR="00EF5138" w:rsidRDefault="00EF5138">
      <w:pPr>
        <w:pStyle w:val="Nagwek1"/>
        <w:ind w:left="-5"/>
      </w:pPr>
    </w:p>
    <w:p w:rsidR="00FB3F52" w:rsidRDefault="00EF5138">
      <w:pPr>
        <w:pStyle w:val="Nagwek1"/>
        <w:ind w:left="-5"/>
      </w:pPr>
      <w:r>
        <w:t xml:space="preserve">ZAŁĄCZNIK 1: KARTA ZGŁOSZENIA </w:t>
      </w:r>
    </w:p>
    <w:p w:rsidR="00FB3F52" w:rsidRDefault="00EF5138">
      <w:pPr>
        <w:spacing w:after="261"/>
      </w:pPr>
      <w:r>
        <w:rPr>
          <w:rFonts w:ascii="Arial" w:eastAsia="Arial" w:hAnsi="Arial" w:cs="Arial"/>
          <w:i/>
          <w:sz w:val="26"/>
        </w:rPr>
        <w:t xml:space="preserve">(Prosimy wypełnić drukowanymi literami) </w:t>
      </w:r>
    </w:p>
    <w:p w:rsidR="00FB3F52" w:rsidRDefault="00EF5138">
      <w:pPr>
        <w:numPr>
          <w:ilvl w:val="0"/>
          <w:numId w:val="4"/>
        </w:numPr>
        <w:spacing w:after="10" w:line="268" w:lineRule="auto"/>
        <w:ind w:left="713" w:right="65" w:hanging="360"/>
      </w:pPr>
      <w:r>
        <w:rPr>
          <w:rFonts w:ascii="Arial" w:eastAsia="Arial" w:hAnsi="Arial" w:cs="Arial"/>
          <w:sz w:val="26"/>
        </w:rPr>
        <w:t xml:space="preserve">Imię i nazwisko uczestnika: </w:t>
      </w:r>
    </w:p>
    <w:p w:rsidR="00FB3F52" w:rsidRDefault="00EF5138">
      <w:pPr>
        <w:spacing w:after="13" w:line="268" w:lineRule="auto"/>
        <w:ind w:left="715" w:right="65" w:hanging="10"/>
      </w:pPr>
      <w:r>
        <w:rPr>
          <w:rFonts w:ascii="Arial" w:eastAsia="Arial" w:hAnsi="Arial" w:cs="Arial"/>
          <w:sz w:val="26"/>
        </w:rPr>
        <w:t xml:space="preserve">................................................................................ </w:t>
      </w:r>
    </w:p>
    <w:p w:rsidR="00FB3F52" w:rsidRDefault="00EF5138">
      <w:pPr>
        <w:numPr>
          <w:ilvl w:val="0"/>
          <w:numId w:val="4"/>
        </w:numPr>
        <w:spacing w:after="13" w:line="268" w:lineRule="auto"/>
        <w:ind w:left="713" w:right="65" w:hanging="360"/>
      </w:pPr>
      <w:r>
        <w:rPr>
          <w:rFonts w:ascii="Arial" w:eastAsia="Arial" w:hAnsi="Arial" w:cs="Arial"/>
          <w:sz w:val="26"/>
        </w:rPr>
        <w:t xml:space="preserve">Nazwa placówki: </w:t>
      </w:r>
    </w:p>
    <w:p w:rsidR="00FB3F52" w:rsidRDefault="00EF5138">
      <w:pPr>
        <w:spacing w:after="13" w:line="268" w:lineRule="auto"/>
        <w:ind w:left="715" w:right="65" w:hanging="10"/>
      </w:pPr>
      <w:r>
        <w:rPr>
          <w:rFonts w:ascii="Arial" w:eastAsia="Arial" w:hAnsi="Arial" w:cs="Arial"/>
          <w:sz w:val="26"/>
        </w:rPr>
        <w:t xml:space="preserve">................................................................................................... </w:t>
      </w:r>
    </w:p>
    <w:p w:rsidR="00FB3F52" w:rsidRDefault="00EF5138">
      <w:pPr>
        <w:numPr>
          <w:ilvl w:val="0"/>
          <w:numId w:val="4"/>
        </w:numPr>
        <w:spacing w:after="13" w:line="268" w:lineRule="auto"/>
        <w:ind w:left="713" w:right="65" w:hanging="360"/>
      </w:pPr>
      <w:r>
        <w:rPr>
          <w:rFonts w:ascii="Arial" w:eastAsia="Arial" w:hAnsi="Arial" w:cs="Arial"/>
          <w:sz w:val="26"/>
        </w:rPr>
        <w:t xml:space="preserve">Kategoria wiekowa (klasa): </w:t>
      </w:r>
    </w:p>
    <w:p w:rsidR="00FB3F52" w:rsidRDefault="00EF5138">
      <w:pPr>
        <w:spacing w:after="13" w:line="268" w:lineRule="auto"/>
        <w:ind w:left="715" w:right="65" w:hanging="10"/>
      </w:pPr>
      <w:r>
        <w:rPr>
          <w:rFonts w:ascii="Arial" w:eastAsia="Arial" w:hAnsi="Arial" w:cs="Arial"/>
          <w:sz w:val="26"/>
        </w:rPr>
        <w:t xml:space="preserve">................................................................................. </w:t>
      </w:r>
    </w:p>
    <w:p w:rsidR="00FB3F52" w:rsidRDefault="00EF5138">
      <w:pPr>
        <w:numPr>
          <w:ilvl w:val="0"/>
          <w:numId w:val="4"/>
        </w:numPr>
        <w:spacing w:after="10" w:line="268" w:lineRule="auto"/>
        <w:ind w:left="713" w:right="65" w:hanging="360"/>
      </w:pPr>
      <w:r>
        <w:rPr>
          <w:rFonts w:ascii="Arial" w:eastAsia="Arial" w:hAnsi="Arial" w:cs="Arial"/>
          <w:sz w:val="26"/>
        </w:rPr>
        <w:t xml:space="preserve">Imię i nazwisko opiekuna: ............................................ </w:t>
      </w:r>
      <w:proofErr w:type="spellStart"/>
      <w:r>
        <w:rPr>
          <w:rFonts w:ascii="Arial" w:eastAsia="Arial" w:hAnsi="Arial" w:cs="Arial"/>
          <w:sz w:val="26"/>
        </w:rPr>
        <w:t>tel</w:t>
      </w:r>
      <w:proofErr w:type="spellEnd"/>
      <w:r>
        <w:rPr>
          <w:rFonts w:ascii="Arial" w:eastAsia="Arial" w:hAnsi="Arial" w:cs="Arial"/>
          <w:sz w:val="26"/>
        </w:rPr>
        <w:t xml:space="preserve">: ................................ </w:t>
      </w:r>
    </w:p>
    <w:p w:rsidR="00FB3F52" w:rsidRDefault="00EF5138">
      <w:pPr>
        <w:numPr>
          <w:ilvl w:val="0"/>
          <w:numId w:val="4"/>
        </w:numPr>
        <w:spacing w:after="10" w:line="268" w:lineRule="auto"/>
        <w:ind w:left="713" w:right="65" w:hanging="360"/>
      </w:pPr>
      <w:r>
        <w:rPr>
          <w:rFonts w:ascii="Arial" w:eastAsia="Arial" w:hAnsi="Arial" w:cs="Arial"/>
          <w:sz w:val="26"/>
        </w:rPr>
        <w:t xml:space="preserve">Tytuł piosenki: </w:t>
      </w:r>
    </w:p>
    <w:p w:rsidR="00FB3F52" w:rsidRDefault="00EF5138">
      <w:pPr>
        <w:spacing w:after="13" w:line="268" w:lineRule="auto"/>
        <w:ind w:left="715" w:right="65" w:hanging="10"/>
      </w:pPr>
      <w:r>
        <w:rPr>
          <w:rFonts w:ascii="Arial" w:eastAsia="Arial" w:hAnsi="Arial" w:cs="Arial"/>
          <w:sz w:val="26"/>
        </w:rPr>
        <w:t xml:space="preserve">..................................................................................................... </w:t>
      </w:r>
    </w:p>
    <w:p w:rsidR="00FB3F52" w:rsidRDefault="00EF5138">
      <w:pPr>
        <w:numPr>
          <w:ilvl w:val="0"/>
          <w:numId w:val="4"/>
        </w:numPr>
        <w:spacing w:after="13" w:line="268" w:lineRule="auto"/>
        <w:ind w:left="713" w:right="65" w:hanging="360"/>
      </w:pPr>
      <w:r>
        <w:rPr>
          <w:rFonts w:ascii="Arial" w:eastAsia="Arial" w:hAnsi="Arial" w:cs="Arial"/>
          <w:sz w:val="26"/>
        </w:rPr>
        <w:t xml:space="preserve">Wymogi sceniczne: </w:t>
      </w:r>
    </w:p>
    <w:p w:rsidR="00FB3F52" w:rsidRDefault="00EF5138">
      <w:pPr>
        <w:spacing w:after="252" w:line="268" w:lineRule="auto"/>
        <w:ind w:left="715" w:right="65" w:hanging="10"/>
      </w:pPr>
      <w:r>
        <w:rPr>
          <w:rFonts w:ascii="Arial" w:eastAsia="Arial" w:hAnsi="Arial" w:cs="Arial"/>
          <w:sz w:val="26"/>
        </w:rPr>
        <w:t xml:space="preserve">............................................................................................... </w:t>
      </w:r>
    </w:p>
    <w:p w:rsidR="00FB3F52" w:rsidRDefault="00EF5138">
      <w:pPr>
        <w:spacing w:after="261"/>
        <w:ind w:left="10" w:right="45" w:hanging="10"/>
        <w:jc w:val="right"/>
      </w:pPr>
      <w:r>
        <w:rPr>
          <w:rFonts w:ascii="Arial" w:eastAsia="Arial" w:hAnsi="Arial" w:cs="Arial"/>
          <w:i/>
          <w:sz w:val="26"/>
        </w:rPr>
        <w:t>(Podpis opiekuna/nauczyciela)</w:t>
      </w: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4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4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2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4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4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4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21"/>
      </w:pPr>
      <w:r>
        <w:rPr>
          <w:rFonts w:ascii="Arial" w:eastAsia="Arial" w:hAnsi="Arial" w:cs="Arial"/>
          <w:sz w:val="26"/>
        </w:rPr>
        <w:t xml:space="preserve"> </w:t>
      </w:r>
    </w:p>
    <w:p w:rsidR="00FB3F52" w:rsidRDefault="00EF5138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:rsidR="00EF5138" w:rsidRDefault="00EF5138">
      <w:pPr>
        <w:pStyle w:val="Nagwek1"/>
        <w:ind w:left="-5"/>
      </w:pPr>
    </w:p>
    <w:p w:rsidR="00FB3F52" w:rsidRDefault="00EF5138">
      <w:pPr>
        <w:pStyle w:val="Nagwek1"/>
        <w:ind w:left="-5"/>
      </w:pPr>
      <w:r>
        <w:t xml:space="preserve">ZAŁĄCZNIK 2: ZGŁOSZENIE I ZGODY RODO </w:t>
      </w:r>
    </w:p>
    <w:p w:rsidR="00FB3F52" w:rsidRDefault="00EF5138">
      <w:pPr>
        <w:spacing w:after="249" w:line="268" w:lineRule="auto"/>
        <w:ind w:left="10" w:right="65" w:hanging="10"/>
      </w:pPr>
      <w:r>
        <w:rPr>
          <w:rFonts w:ascii="Arial" w:eastAsia="Arial" w:hAnsi="Arial" w:cs="Arial"/>
          <w:b/>
          <w:sz w:val="26"/>
        </w:rPr>
        <w:t>Zgłaszam udział mojego dziecka:</w:t>
      </w:r>
      <w:r>
        <w:rPr>
          <w:rFonts w:ascii="Arial" w:eastAsia="Arial" w:hAnsi="Arial" w:cs="Arial"/>
          <w:sz w:val="26"/>
        </w:rPr>
        <w:t xml:space="preserve"> ......................................................... klasa: .......... </w:t>
      </w:r>
    </w:p>
    <w:p w:rsidR="00FB3F52" w:rsidRDefault="00EF5138">
      <w:pPr>
        <w:spacing w:after="248" w:line="268" w:lineRule="auto"/>
        <w:ind w:left="10" w:hanging="10"/>
      </w:pPr>
      <w:r>
        <w:rPr>
          <w:rFonts w:ascii="Arial" w:eastAsia="Arial" w:hAnsi="Arial" w:cs="Arial"/>
          <w:sz w:val="26"/>
        </w:rPr>
        <w:t xml:space="preserve">Wyrażam zgodę / nie wyrażam zgody* na publikację: imienia, nazwiska, wizerunku oraz wyników konkursu na stronie internetowej i mediach społecznościowych. </w:t>
      </w:r>
    </w:p>
    <w:p w:rsidR="00EF5138" w:rsidRDefault="00EF5138" w:rsidP="00EF5138">
      <w:pPr>
        <w:spacing w:after="261"/>
        <w:ind w:left="10" w:right="45" w:hanging="10"/>
        <w:jc w:val="right"/>
      </w:pPr>
      <w:r>
        <w:rPr>
          <w:rFonts w:ascii="Arial" w:eastAsia="Arial" w:hAnsi="Arial" w:cs="Arial"/>
          <w:i/>
          <w:sz w:val="26"/>
        </w:rPr>
        <w:t xml:space="preserve">(Data i podpis rodzica/opiekuna) </w:t>
      </w:r>
    </w:p>
    <w:p w:rsidR="00FB3F52" w:rsidRDefault="00EF5138" w:rsidP="00EF5138">
      <w:pPr>
        <w:spacing w:after="261"/>
        <w:ind w:left="10" w:right="45" w:hanging="10"/>
        <w:jc w:val="right"/>
      </w:pPr>
      <w:r>
        <w:rPr>
          <w:rFonts w:ascii="Arial" w:eastAsia="Arial" w:hAnsi="Arial" w:cs="Arial"/>
          <w:b/>
          <w:sz w:val="20"/>
        </w:rPr>
        <w:t>Informacje o przetwarzaniu danych osobowych w ramach konkursu „Little Stars – Spełniaj marzenia”.</w:t>
      </w:r>
      <w:r>
        <w:rPr>
          <w:rFonts w:ascii="Arial" w:eastAsia="Arial" w:hAnsi="Arial" w:cs="Arial"/>
          <w:b/>
          <w:sz w:val="16"/>
        </w:rPr>
        <w:t xml:space="preserve"> </w:t>
      </w:r>
    </w:p>
    <w:p w:rsidR="00FB3F52" w:rsidRDefault="00EF5138">
      <w:pPr>
        <w:spacing w:after="41" w:line="276" w:lineRule="auto"/>
        <w:ind w:right="52"/>
        <w:jc w:val="both"/>
      </w:pPr>
      <w:r>
        <w:rPr>
          <w:rFonts w:ascii="Arial" w:eastAsia="Arial" w:hAnsi="Arial" w:cs="Arial"/>
          <w:sz w:val="20"/>
        </w:rPr>
        <w:t xml:space="preserve">W związku z art. 13 ust. 1 i 2 ogólnego rozporządzenia o ochronie danych osobowych (RODO) informujemy, że: </w:t>
      </w:r>
    </w:p>
    <w:p w:rsidR="00FB3F52" w:rsidRDefault="00EF5138">
      <w:pPr>
        <w:spacing w:after="40" w:line="277" w:lineRule="auto"/>
        <w:ind w:left="701" w:hanging="281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administratorem danych jest 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Zespół Szkolno-Przedszkolny nr 1 w Brzegu Dolnym, tel.  71 3195183 e-mail: </w:t>
      </w:r>
      <w:r>
        <w:rPr>
          <w:rFonts w:ascii="Arial" w:eastAsia="Arial" w:hAnsi="Arial" w:cs="Arial"/>
          <w:b/>
          <w:color w:val="0563C1"/>
          <w:sz w:val="20"/>
        </w:rPr>
        <w:t xml:space="preserve">biuro@zsp1.brzegdolny.pl </w:t>
      </w:r>
    </w:p>
    <w:p w:rsidR="00FB3F52" w:rsidRDefault="00EF5138">
      <w:pPr>
        <w:spacing w:after="40" w:line="278" w:lineRule="auto"/>
        <w:ind w:left="701" w:hanging="281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dane przetwarzamy w celu przeprowadzenia konkursu na podstawie zadania realizowanego w interesie publicznym i na podstawie zgody (art. 6 ust. 1 lit. a) i e) RODO) – w związku z art. 1 ustawy Prawo oświatowe; ponadto w celu promocji placówki, konkursu, art. 81 ustawy z dnia 4 luty 1994 o prawach autorskich i prawach pokrewnych (Dz. U. 1994 Nr 24 poz. 83 ze zm.). </w:t>
      </w:r>
    </w:p>
    <w:p w:rsidR="00FB3F52" w:rsidRDefault="00EF5138">
      <w:pPr>
        <w:spacing w:after="41" w:line="276" w:lineRule="auto"/>
        <w:ind w:left="696" w:right="52" w:hanging="291"/>
        <w:jc w:val="both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dane podają Państwo dobrowolnie, jednak w przypadku odmowy dziecko nie będzie mogło wziąć udziału w konkursie; zaś zgodę na publikację danych wyrażają Państwo dobrowolnie, a jej brak nie wywołuje żadnych konsekwencji; </w:t>
      </w:r>
    </w:p>
    <w:p w:rsidR="00FB3F52" w:rsidRDefault="00EF5138">
      <w:pPr>
        <w:spacing w:after="41" w:line="276" w:lineRule="auto"/>
        <w:ind w:left="696" w:right="52" w:hanging="291"/>
        <w:jc w:val="both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odbiorcami danych będą podmioty wspierające placówkę w obsłudze administracyjnej, informatycznej i prawnej, a w szczególności podmioty udostępniające platformy, na których publikujemy dane; nie będziemy przekazywać danych do odbiorców w państwach trzecich; </w:t>
      </w:r>
    </w:p>
    <w:p w:rsidR="00FB3F52" w:rsidRDefault="00EF5138">
      <w:pPr>
        <w:spacing w:after="41" w:line="276" w:lineRule="auto"/>
        <w:ind w:left="696" w:right="52" w:hanging="291"/>
        <w:jc w:val="both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dane w dokumentacji konkursu będziemy przechowywać po jego zakończeniu maksymalnie przez 5 lat; z kolei dane opublikowane za Państwa zgodą będziemy przechowywać do momentu wycofania przez Państwa zgody; </w:t>
      </w:r>
    </w:p>
    <w:p w:rsidR="00FB3F52" w:rsidRDefault="00EF5138">
      <w:pPr>
        <w:spacing w:after="41" w:line="276" w:lineRule="auto"/>
        <w:ind w:left="696" w:right="52" w:hanging="291"/>
        <w:jc w:val="both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zgodę na publikację danych mogą Państwo wycofać w dowolnym momencie, wówczas prosimy o kontakt z administratorem; </w:t>
      </w:r>
    </w:p>
    <w:p w:rsidR="00FB3F52" w:rsidRDefault="00EF5138">
      <w:pPr>
        <w:spacing w:after="41" w:line="276" w:lineRule="auto"/>
        <w:ind w:left="696" w:right="52" w:hanging="291"/>
        <w:jc w:val="both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przysługują Państwu prawa: żądania dostępu do danych, ich sprostowania, usunięcia, ograniczenia przetwarzania i wyrażenia sprzeciwu wobec przetwarzania, które w stosownych przypadkach przepisy mogą ograniczyć, a także prawo wniesienia skargi do Prezesa UODO (ul. Stawki 2, 00-193 Warszawa), gdyby przetwarzanie danych naruszało wymienione prawa lub inne przepisy RODO; </w:t>
      </w:r>
    </w:p>
    <w:p w:rsidR="00FB3F52" w:rsidRDefault="00EF5138">
      <w:pPr>
        <w:spacing w:after="41" w:line="276" w:lineRule="auto"/>
        <w:ind w:left="696" w:right="52" w:hanging="291"/>
        <w:jc w:val="both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nie będziemy podejmować wobec Państwa zautomatyzowanych decyzji ani profilować na podstawie danych; </w:t>
      </w:r>
    </w:p>
    <w:p w:rsidR="00FB3F52" w:rsidRDefault="00EF5138">
      <w:pPr>
        <w:spacing w:after="307" w:line="276" w:lineRule="auto"/>
        <w:ind w:left="696" w:right="52" w:hanging="291"/>
        <w:jc w:val="both"/>
      </w:pPr>
      <w:r>
        <w:rPr>
          <w:rFonts w:ascii="Arial" w:eastAsia="Arial" w:hAnsi="Arial" w:cs="Arial"/>
          <w:sz w:val="20"/>
        </w:rPr>
        <w:t>·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>w sprawach dotyczących przetwarzania danych osobowych oraz realizacji powyższych praw mogą Państwo skontaktować się z wyznaczonym inspektorem ochrony danych przez e-mail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b/>
          <w:color w:val="0563C1"/>
          <w:sz w:val="20"/>
        </w:rPr>
        <w:t>iod@protectdata.com.pl</w:t>
      </w:r>
      <w:r>
        <w:rPr>
          <w:rFonts w:ascii="Arial" w:eastAsia="Arial" w:hAnsi="Arial" w:cs="Arial"/>
          <w:sz w:val="20"/>
        </w:rPr>
        <w:t xml:space="preserve">. </w:t>
      </w:r>
    </w:p>
    <w:p w:rsidR="00FB3F52" w:rsidRDefault="00EF5138">
      <w:pPr>
        <w:spacing w:after="20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34558" cy="21209"/>
                <wp:effectExtent l="0" t="0" r="0" b="0"/>
                <wp:docPr id="3959" name="Group 3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558" cy="21209"/>
                          <a:chOff x="0" y="0"/>
                          <a:chExt cx="5734558" cy="21209"/>
                        </a:xfrm>
                      </wpg:grpSpPr>
                      <wps:wsp>
                        <wps:cNvPr id="4522" name="Shape 4522"/>
                        <wps:cNvSpPr/>
                        <wps:spPr>
                          <a:xfrm>
                            <a:off x="0" y="0"/>
                            <a:ext cx="57334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415" h="19685">
                                <a:moveTo>
                                  <a:pt x="0" y="0"/>
                                </a:moveTo>
                                <a:lnTo>
                                  <a:pt x="5733415" y="0"/>
                                </a:lnTo>
                                <a:lnTo>
                                  <a:pt x="573341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3" name="Shape 4523"/>
                        <wps:cNvSpPr/>
                        <wps:spPr>
                          <a:xfrm>
                            <a:off x="305" y="13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4" name="Shape 4524"/>
                        <wps:cNvSpPr/>
                        <wps:spPr>
                          <a:xfrm>
                            <a:off x="3353" y="1396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5" name="Shape 4525"/>
                        <wps:cNvSpPr/>
                        <wps:spPr>
                          <a:xfrm>
                            <a:off x="5731510" y="13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6" name="Shape 4526"/>
                        <wps:cNvSpPr/>
                        <wps:spPr>
                          <a:xfrm>
                            <a:off x="305" y="4445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7" name="Shape 4527"/>
                        <wps:cNvSpPr/>
                        <wps:spPr>
                          <a:xfrm>
                            <a:off x="5731510" y="4445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8" name="Shape 4528"/>
                        <wps:cNvSpPr/>
                        <wps:spPr>
                          <a:xfrm>
                            <a:off x="305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9" name="Shape 4529"/>
                        <wps:cNvSpPr/>
                        <wps:spPr>
                          <a:xfrm>
                            <a:off x="3353" y="18161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0" name="Shape 4530"/>
                        <wps:cNvSpPr/>
                        <wps:spPr>
                          <a:xfrm>
                            <a:off x="5731510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9" style="width:451.54pt;height:1.66998pt;mso-position-horizontal-relative:char;mso-position-vertical-relative:line" coordsize="57345,212">
                <v:shape id="Shape 4531" style="position:absolute;width:57334;height:196;left:0;top:0;" coordsize="5733415,19685" path="m0,0l5733415,0l5733415,19685l0,19685l0,0">
                  <v:stroke weight="0pt" endcap="flat" joinstyle="miter" miterlimit="10" on="false" color="#000000" opacity="0"/>
                  <v:fill on="true" color="#a0a0a0"/>
                </v:shape>
                <v:shape id="Shape 4532" style="position:absolute;width:91;height:91;left:3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33" style="position:absolute;width:57280;height:91;left:33;top:13;" coordsize="5728081,9144" path="m0,0l5728081,0l5728081,9144l0,9144l0,0">
                  <v:stroke weight="0pt" endcap="flat" joinstyle="miter" miterlimit="10" on="false" color="#000000" opacity="0"/>
                  <v:fill on="true" color="#a0a0a0"/>
                </v:shape>
                <v:shape id="Shape 4534" style="position:absolute;width:91;height:91;left:57315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35" style="position:absolute;width:91;height:137;left:3;top:44;" coordsize="9144,13715" path="m0,0l9144,0l9144,13715l0,13715l0,0">
                  <v:stroke weight="0pt" endcap="flat" joinstyle="miter" miterlimit="10" on="false" color="#000000" opacity="0"/>
                  <v:fill on="true" color="#a0a0a0"/>
                </v:shape>
                <v:shape id="Shape 4536" style="position:absolute;width:91;height:137;left:57315;top:44;" coordsize="9144,13715" path="m0,0l9144,0l9144,13715l0,13715l0,0">
                  <v:stroke weight="0pt" endcap="flat" joinstyle="miter" miterlimit="10" on="false" color="#000000" opacity="0"/>
                  <v:fill on="true" color="#e3e3e3"/>
                </v:shape>
                <v:shape id="Shape 4537" style="position:absolute;width:91;height:91;left:3;top:18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538" style="position:absolute;width:57280;height:91;left:33;top:181;" coordsize="5728081,9144" path="m0,0l5728081,0l5728081,9144l0,9144l0,0">
                  <v:stroke weight="0pt" endcap="flat" joinstyle="miter" miterlimit="10" on="false" color="#000000" opacity="0"/>
                  <v:fill on="true" color="#e3e3e3"/>
                </v:shape>
                <v:shape id="Shape 4539" style="position:absolute;width:91;height:91;left:57315;top:18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:rsidR="00FB3F52" w:rsidRDefault="00EF5138">
      <w:pPr>
        <w:spacing w:after="41" w:line="276" w:lineRule="auto"/>
        <w:ind w:right="52"/>
        <w:jc w:val="both"/>
      </w:pPr>
      <w:r>
        <w:rPr>
          <w:rFonts w:ascii="Arial" w:eastAsia="Arial" w:hAnsi="Arial" w:cs="Arial"/>
          <w:sz w:val="20"/>
          <w:vertAlign w:val="superscript"/>
        </w:rPr>
        <w:lastRenderedPageBreak/>
        <w:t>[1]</w:t>
      </w:r>
      <w:r>
        <w:rPr>
          <w:rFonts w:ascii="Arial" w:eastAsia="Arial" w:hAnsi="Arial" w:cs="Arial"/>
          <w:sz w:val="20"/>
        </w:rPr>
        <w:t xml:space="preserve"> Podstawa prawna art. 6 ust. 1 lit a oraz art. 7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" w:eastAsia="Arial" w:hAnsi="Arial" w:cs="Arial"/>
          <w:sz w:val="26"/>
        </w:rPr>
        <w:t xml:space="preserve"> </w:t>
      </w:r>
    </w:p>
    <w:sectPr w:rsidR="00FB3F52">
      <w:pgSz w:w="11909" w:h="16834"/>
      <w:pgMar w:top="1491" w:right="1383" w:bottom="147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640"/>
    <w:multiLevelType w:val="hybridMultilevel"/>
    <w:tmpl w:val="26F4C956"/>
    <w:lvl w:ilvl="0" w:tplc="98765D6E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6274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3A9D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FEA0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907C2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FC99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703D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2C55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0CAA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013E9"/>
    <w:multiLevelType w:val="hybridMultilevel"/>
    <w:tmpl w:val="0B006A66"/>
    <w:lvl w:ilvl="0" w:tplc="251CF1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0CF2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270A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EC41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4D55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416AE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2CAF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83C8A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27E3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EB75BD"/>
    <w:multiLevelType w:val="hybridMultilevel"/>
    <w:tmpl w:val="6DB2B482"/>
    <w:lvl w:ilvl="0" w:tplc="628AA2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A4A7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400AC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8F1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AF6C0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643AC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EEE2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6AAE4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E0AD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BC20F4"/>
    <w:multiLevelType w:val="hybridMultilevel"/>
    <w:tmpl w:val="D5189960"/>
    <w:lvl w:ilvl="0" w:tplc="5C1AE98A">
      <w:start w:val="1"/>
      <w:numFmt w:val="upperRoman"/>
      <w:lvlText w:val="%1."/>
      <w:lvlJc w:val="left"/>
      <w:pPr>
        <w:ind w:left="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E250A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0188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0B0C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E57D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EF5E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0330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0D0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ADBE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52"/>
    <w:rsid w:val="00686EB2"/>
    <w:rsid w:val="00B448C1"/>
    <w:rsid w:val="00EF5138"/>
    <w:rsid w:val="00FB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B7A3"/>
  <w15:docId w15:val="{6600112F-DE84-4154-AED1-089C1079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1"/>
      <w:ind w:left="1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Gabel</dc:creator>
  <cp:keywords/>
  <cp:lastModifiedBy>nauczyciel</cp:lastModifiedBy>
  <cp:revision>2</cp:revision>
  <dcterms:created xsi:type="dcterms:W3CDTF">2026-04-21T09:28:00Z</dcterms:created>
  <dcterms:modified xsi:type="dcterms:W3CDTF">2026-04-21T09:28:00Z</dcterms:modified>
</cp:coreProperties>
</file>